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88" w:rsidRDefault="00F16E88" w:rsidP="00F16E88">
      <w:pPr>
        <w:pStyle w:val="Style9"/>
        <w:widowControl/>
        <w:spacing w:before="28" w:line="240" w:lineRule="auto"/>
        <w:ind w:right="543"/>
        <w:jc w:val="left"/>
        <w:rPr>
          <w:rStyle w:val="FontStyle52"/>
          <w:sz w:val="28"/>
          <w:szCs w:val="28"/>
        </w:rPr>
      </w:pPr>
    </w:p>
    <w:p w:rsidR="0067185D" w:rsidRPr="00A702DD" w:rsidRDefault="0067185D" w:rsidP="008855D6">
      <w:pPr>
        <w:pStyle w:val="Style14"/>
        <w:widowControl/>
        <w:spacing w:line="240" w:lineRule="auto"/>
        <w:ind w:left="7020" w:firstLine="0"/>
        <w:rPr>
          <w:sz w:val="28"/>
          <w:szCs w:val="28"/>
          <w:u w:val="single"/>
        </w:rPr>
      </w:pPr>
    </w:p>
    <w:p w:rsidR="00772116" w:rsidRDefault="0067185D" w:rsidP="00772116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 w:rsidRPr="00070088">
        <w:rPr>
          <w:rStyle w:val="FontStyle52"/>
          <w:sz w:val="28"/>
          <w:szCs w:val="28"/>
        </w:rPr>
        <w:t>Должностной регламент</w:t>
      </w:r>
    </w:p>
    <w:p w:rsidR="00630A56" w:rsidRDefault="00107C46" w:rsidP="00772116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 xml:space="preserve">старшего </w:t>
      </w:r>
      <w:r w:rsidR="00772116">
        <w:rPr>
          <w:rStyle w:val="FontStyle52"/>
          <w:sz w:val="28"/>
          <w:szCs w:val="28"/>
        </w:rPr>
        <w:t>государственного налогового инспектора</w:t>
      </w:r>
    </w:p>
    <w:p w:rsidR="00772116" w:rsidRDefault="00772116" w:rsidP="00772116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отдела выездных проверок № 1</w:t>
      </w:r>
    </w:p>
    <w:p w:rsidR="007C70BB" w:rsidRPr="007C70BB" w:rsidRDefault="007C70BB" w:rsidP="00C84510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</w:p>
    <w:p w:rsidR="006C7E68" w:rsidRPr="00070088" w:rsidRDefault="006C7E68" w:rsidP="006C7E68">
      <w:pPr>
        <w:pStyle w:val="Style9"/>
        <w:widowControl/>
        <w:spacing w:before="162" w:line="240" w:lineRule="auto"/>
        <w:ind w:right="543"/>
        <w:rPr>
          <w:rStyle w:val="FontStyle52"/>
          <w:sz w:val="28"/>
          <w:szCs w:val="28"/>
        </w:rPr>
      </w:pPr>
      <w:r w:rsidRPr="00070088">
        <w:rPr>
          <w:rStyle w:val="FontStyle52"/>
          <w:sz w:val="28"/>
          <w:szCs w:val="28"/>
        </w:rPr>
        <w:t>I. Общие положения</w:t>
      </w:r>
    </w:p>
    <w:p w:rsidR="006C7E68" w:rsidRPr="003E3B8A" w:rsidRDefault="006C7E68" w:rsidP="006C7E68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1. Должность федеральной государственной гражданской службы (далее – гражданская служба) </w:t>
      </w:r>
      <w:r>
        <w:rPr>
          <w:rStyle w:val="FontStyle54"/>
          <w:sz w:val="28"/>
          <w:szCs w:val="28"/>
        </w:rPr>
        <w:t>старшего государственного налогового инспектора</w:t>
      </w:r>
      <w:r w:rsidRPr="003E3B8A">
        <w:rPr>
          <w:rStyle w:val="FontStyle54"/>
          <w:sz w:val="28"/>
          <w:szCs w:val="28"/>
        </w:rPr>
        <w:t xml:space="preserve"> отдела</w:t>
      </w:r>
      <w:r>
        <w:rPr>
          <w:rStyle w:val="FontStyle54"/>
          <w:sz w:val="28"/>
          <w:szCs w:val="28"/>
        </w:rPr>
        <w:t xml:space="preserve"> выездных проверок № 1 </w:t>
      </w:r>
      <w:r w:rsidRPr="003E3B8A">
        <w:rPr>
          <w:sz w:val="28"/>
          <w:szCs w:val="28"/>
        </w:rPr>
        <w:t xml:space="preserve">Инспекции Федеральной налоговой службы по г. Сургуту Ханты-Мансийского автономного округа </w:t>
      </w:r>
      <w:r>
        <w:rPr>
          <w:sz w:val="28"/>
          <w:szCs w:val="28"/>
        </w:rPr>
        <w:t>–</w:t>
      </w:r>
      <w:r w:rsidRPr="003E3B8A">
        <w:rPr>
          <w:sz w:val="28"/>
          <w:szCs w:val="28"/>
        </w:rPr>
        <w:t xml:space="preserve"> Югры</w:t>
      </w:r>
      <w:r w:rsidRPr="003E3B8A">
        <w:rPr>
          <w:rStyle w:val="FontStyle54"/>
          <w:sz w:val="28"/>
          <w:szCs w:val="28"/>
        </w:rPr>
        <w:t xml:space="preserve"> (далее </w:t>
      </w:r>
      <w:r>
        <w:rPr>
          <w:rStyle w:val="FontStyle54"/>
          <w:sz w:val="28"/>
          <w:szCs w:val="28"/>
        </w:rPr>
        <w:t>–старший государственный налоговый инспектор</w:t>
      </w:r>
      <w:r w:rsidRPr="003E3B8A">
        <w:rPr>
          <w:rStyle w:val="FontStyle54"/>
          <w:sz w:val="28"/>
          <w:szCs w:val="28"/>
        </w:rPr>
        <w:t xml:space="preserve">) относится к </w:t>
      </w:r>
      <w:r>
        <w:rPr>
          <w:rStyle w:val="FontStyle54"/>
          <w:sz w:val="28"/>
          <w:szCs w:val="28"/>
        </w:rPr>
        <w:t>старшей</w:t>
      </w:r>
      <w:r w:rsidRPr="003E3B8A">
        <w:rPr>
          <w:rStyle w:val="FontStyle54"/>
          <w:sz w:val="28"/>
          <w:szCs w:val="28"/>
        </w:rPr>
        <w:t xml:space="preserve"> группе должностей гражданской службы категории </w:t>
      </w:r>
      <w:r w:rsidRPr="00D9599E">
        <w:rPr>
          <w:rStyle w:val="FontStyle54"/>
          <w:sz w:val="28"/>
          <w:szCs w:val="28"/>
        </w:rPr>
        <w:t>«специалисты».</w:t>
      </w:r>
    </w:p>
    <w:p w:rsidR="006C7E68" w:rsidRPr="003E3B8A" w:rsidRDefault="006C7E68" w:rsidP="006C7E68">
      <w:pPr>
        <w:widowControl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2. Область профессиональной служебной деятельности </w:t>
      </w:r>
      <w:r>
        <w:rPr>
          <w:rStyle w:val="FontStyle54"/>
          <w:sz w:val="28"/>
          <w:szCs w:val="28"/>
        </w:rPr>
        <w:t>старшего государственного налогового</w:t>
      </w:r>
      <w:r w:rsidRPr="00B76816">
        <w:rPr>
          <w:rStyle w:val="FontStyle54"/>
          <w:sz w:val="28"/>
          <w:szCs w:val="28"/>
        </w:rPr>
        <w:t xml:space="preserve"> инспектор</w:t>
      </w:r>
      <w:r>
        <w:rPr>
          <w:rStyle w:val="FontStyle54"/>
          <w:sz w:val="28"/>
          <w:szCs w:val="28"/>
        </w:rPr>
        <w:t>а</w:t>
      </w:r>
      <w:r w:rsidRPr="003E3B8A">
        <w:rPr>
          <w:rStyle w:val="FontStyle54"/>
          <w:sz w:val="28"/>
          <w:szCs w:val="28"/>
        </w:rPr>
        <w:t>- р</w:t>
      </w:r>
      <w:r w:rsidRPr="003E3B8A">
        <w:rPr>
          <w:sz w:val="28"/>
          <w:szCs w:val="28"/>
        </w:rPr>
        <w:t>егулирование налоговой деятельности.</w:t>
      </w:r>
    </w:p>
    <w:p w:rsidR="006C7E68" w:rsidRPr="003E3B8A" w:rsidRDefault="006C7E68" w:rsidP="006C7E68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sz w:val="28"/>
          <w:szCs w:val="28"/>
        </w:rPr>
        <w:t xml:space="preserve">3. Вид </w:t>
      </w:r>
      <w:r w:rsidRPr="003E3B8A">
        <w:rPr>
          <w:rStyle w:val="FontStyle54"/>
          <w:sz w:val="28"/>
          <w:szCs w:val="28"/>
        </w:rPr>
        <w:t xml:space="preserve">профессиональной служебной деятельности </w:t>
      </w:r>
      <w:r>
        <w:rPr>
          <w:rStyle w:val="FontStyle54"/>
          <w:sz w:val="28"/>
          <w:szCs w:val="28"/>
        </w:rPr>
        <w:t>старшего государственного налогового</w:t>
      </w:r>
      <w:r w:rsidRPr="00B76816">
        <w:rPr>
          <w:rStyle w:val="FontStyle54"/>
          <w:sz w:val="28"/>
          <w:szCs w:val="28"/>
        </w:rPr>
        <w:t xml:space="preserve"> инспектор</w:t>
      </w:r>
      <w:r>
        <w:rPr>
          <w:rStyle w:val="FontStyle54"/>
          <w:sz w:val="28"/>
          <w:szCs w:val="28"/>
        </w:rPr>
        <w:t>а</w:t>
      </w:r>
      <w:r w:rsidRPr="003E3B8A">
        <w:rPr>
          <w:rStyle w:val="FontStyle54"/>
          <w:sz w:val="28"/>
          <w:szCs w:val="28"/>
        </w:rPr>
        <w:t>– осу</w:t>
      </w:r>
      <w:r>
        <w:rPr>
          <w:rStyle w:val="FontStyle54"/>
          <w:sz w:val="28"/>
          <w:szCs w:val="28"/>
        </w:rPr>
        <w:t>ществление налогового контроля.</w:t>
      </w:r>
    </w:p>
    <w:p w:rsidR="006C7E68" w:rsidRPr="003E3B8A" w:rsidRDefault="006C7E68" w:rsidP="006C7E68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4. Назначение на должность и освобождение от должности </w:t>
      </w:r>
      <w:r>
        <w:rPr>
          <w:rStyle w:val="FontStyle54"/>
          <w:sz w:val="28"/>
          <w:szCs w:val="28"/>
        </w:rPr>
        <w:t>старшего государственного налогового</w:t>
      </w:r>
      <w:r w:rsidRPr="00B76816">
        <w:rPr>
          <w:rStyle w:val="FontStyle54"/>
          <w:sz w:val="28"/>
          <w:szCs w:val="28"/>
        </w:rPr>
        <w:t xml:space="preserve"> инспектор</w:t>
      </w:r>
      <w:r>
        <w:rPr>
          <w:rStyle w:val="FontStyle54"/>
          <w:sz w:val="28"/>
          <w:szCs w:val="28"/>
        </w:rPr>
        <w:t>а</w:t>
      </w:r>
      <w:r w:rsidRPr="003E3B8A">
        <w:rPr>
          <w:rStyle w:val="FontStyle54"/>
          <w:sz w:val="28"/>
          <w:szCs w:val="28"/>
        </w:rPr>
        <w:t xml:space="preserve"> осуществляются приказом </w:t>
      </w:r>
      <w:r w:rsidRPr="003E3B8A">
        <w:rPr>
          <w:sz w:val="28"/>
          <w:szCs w:val="28"/>
        </w:rPr>
        <w:t xml:space="preserve">Инспекции Федеральной налоговой службы по г. Сургуту Ханты-Мансийского автономного округа </w:t>
      </w:r>
      <w:r>
        <w:rPr>
          <w:sz w:val="28"/>
          <w:szCs w:val="28"/>
        </w:rPr>
        <w:t>–</w:t>
      </w:r>
      <w:r w:rsidRPr="003E3B8A">
        <w:rPr>
          <w:sz w:val="28"/>
          <w:szCs w:val="28"/>
        </w:rPr>
        <w:t xml:space="preserve"> Югры</w:t>
      </w:r>
      <w:r w:rsidRPr="003E3B8A">
        <w:rPr>
          <w:rStyle w:val="FontStyle54"/>
          <w:sz w:val="28"/>
          <w:szCs w:val="28"/>
        </w:rPr>
        <w:t>(далее - Инспекция).</w:t>
      </w:r>
    </w:p>
    <w:p w:rsidR="006C7E68" w:rsidRPr="003E3B8A" w:rsidRDefault="006C7E68" w:rsidP="006C7E68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5.</w:t>
      </w:r>
      <w:r>
        <w:rPr>
          <w:rStyle w:val="FontStyle54"/>
          <w:sz w:val="28"/>
          <w:szCs w:val="28"/>
        </w:rPr>
        <w:t>Старший государственный налоговый</w:t>
      </w:r>
      <w:r w:rsidRPr="00B76816">
        <w:rPr>
          <w:rStyle w:val="FontStyle54"/>
          <w:sz w:val="28"/>
          <w:szCs w:val="28"/>
        </w:rPr>
        <w:t xml:space="preserve"> инспектор</w:t>
      </w:r>
      <w:r w:rsidRPr="003E3B8A">
        <w:rPr>
          <w:rStyle w:val="FontStyle54"/>
          <w:sz w:val="28"/>
          <w:szCs w:val="28"/>
        </w:rPr>
        <w:t xml:space="preserve">непосредственно подчиняется </w:t>
      </w:r>
      <w:r w:rsidRPr="00070088">
        <w:rPr>
          <w:rStyle w:val="FontStyle54"/>
          <w:sz w:val="28"/>
          <w:szCs w:val="28"/>
        </w:rPr>
        <w:t xml:space="preserve">начальнику </w:t>
      </w:r>
      <w:r>
        <w:rPr>
          <w:rStyle w:val="FontStyle54"/>
          <w:sz w:val="28"/>
          <w:szCs w:val="28"/>
        </w:rPr>
        <w:t>отдела</w:t>
      </w:r>
      <w:r w:rsidRPr="003E3B8A">
        <w:rPr>
          <w:rStyle w:val="FontStyle54"/>
          <w:sz w:val="28"/>
          <w:szCs w:val="28"/>
        </w:rPr>
        <w:t xml:space="preserve"> (заместителю начальника инспекции, курирующему отдел).</w:t>
      </w:r>
    </w:p>
    <w:p w:rsidR="006C7E68" w:rsidRPr="003E3B8A" w:rsidRDefault="006C7E68" w:rsidP="006C7E68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II. Квалификационные требования для замещения должности гражданской службы</w:t>
      </w:r>
    </w:p>
    <w:p w:rsidR="006C7E68" w:rsidRPr="003E3B8A" w:rsidRDefault="006C7E68" w:rsidP="006C7E68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6. Для замещения должности </w:t>
      </w:r>
      <w:r>
        <w:rPr>
          <w:rStyle w:val="FontStyle54"/>
          <w:sz w:val="28"/>
          <w:szCs w:val="28"/>
        </w:rPr>
        <w:t xml:space="preserve">старшего </w:t>
      </w:r>
      <w:r w:rsidRPr="00FB770A">
        <w:rPr>
          <w:rStyle w:val="FontStyle54"/>
          <w:sz w:val="28"/>
          <w:szCs w:val="28"/>
        </w:rPr>
        <w:t xml:space="preserve">государственного налогового инспектора </w:t>
      </w:r>
      <w:r w:rsidRPr="003E3B8A">
        <w:rPr>
          <w:rStyle w:val="FontStyle54"/>
          <w:sz w:val="28"/>
          <w:szCs w:val="28"/>
        </w:rPr>
        <w:t>устанавливаются следующие требования.</w:t>
      </w:r>
    </w:p>
    <w:p w:rsidR="006C7E68" w:rsidRPr="00BB5D60" w:rsidRDefault="006C7E68" w:rsidP="006C7E68">
      <w:pPr>
        <w:pStyle w:val="Default"/>
        <w:ind w:firstLine="709"/>
        <w:jc w:val="both"/>
        <w:rPr>
          <w:rStyle w:val="FontStyle54"/>
          <w:color w:val="auto"/>
          <w:sz w:val="28"/>
          <w:szCs w:val="28"/>
        </w:rPr>
      </w:pPr>
      <w:r>
        <w:rPr>
          <w:rStyle w:val="FontStyle54"/>
          <w:color w:val="auto"/>
          <w:sz w:val="28"/>
          <w:szCs w:val="28"/>
        </w:rPr>
        <w:t xml:space="preserve">- </w:t>
      </w:r>
      <w:r w:rsidRPr="00BB5D60">
        <w:rPr>
          <w:rStyle w:val="FontStyle54"/>
          <w:color w:val="auto"/>
          <w:sz w:val="28"/>
          <w:szCs w:val="28"/>
        </w:rPr>
        <w:t xml:space="preserve">проведение плановых и внеплановых документарных выездных проверок; </w:t>
      </w:r>
    </w:p>
    <w:p w:rsidR="006C7E68" w:rsidRPr="00BB5D60" w:rsidRDefault="006C7E68" w:rsidP="006C7E68">
      <w:pPr>
        <w:pStyle w:val="Default"/>
        <w:ind w:firstLine="709"/>
        <w:jc w:val="both"/>
        <w:rPr>
          <w:rStyle w:val="FontStyle54"/>
          <w:color w:val="auto"/>
          <w:sz w:val="28"/>
          <w:szCs w:val="28"/>
        </w:rPr>
      </w:pPr>
      <w:r>
        <w:rPr>
          <w:rStyle w:val="FontStyle54"/>
          <w:color w:val="auto"/>
          <w:sz w:val="28"/>
          <w:szCs w:val="28"/>
        </w:rPr>
        <w:t xml:space="preserve">- </w:t>
      </w:r>
      <w:r w:rsidRPr="00BB5D60">
        <w:rPr>
          <w:rStyle w:val="FontStyle54"/>
          <w:color w:val="auto"/>
          <w:sz w:val="28"/>
          <w:szCs w:val="28"/>
        </w:rPr>
        <w:t xml:space="preserve">осуществление контроля исполнения предписаний, выданных организациям-исполнителям государственных контрактов и государственным заказчикам; </w:t>
      </w:r>
    </w:p>
    <w:p w:rsidR="00313174" w:rsidRPr="001E4C6E" w:rsidRDefault="00313174" w:rsidP="00313174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6.1. Наличие </w:t>
      </w:r>
      <w:r w:rsidRPr="0048160F">
        <w:rPr>
          <w:rFonts w:ascii="Times New Roman" w:hAnsi="Times New Roman" w:cs="Times New Roman"/>
          <w:sz w:val="28"/>
          <w:szCs w:val="28"/>
        </w:rPr>
        <w:t>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3174" w:rsidRDefault="00313174" w:rsidP="00313174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1E4C6E">
        <w:rPr>
          <w:sz w:val="28"/>
          <w:szCs w:val="28"/>
        </w:rPr>
        <w:t xml:space="preserve">6.2. Наличие </w:t>
      </w:r>
      <w:r w:rsidRPr="00A46306">
        <w:rPr>
          <w:sz w:val="28"/>
          <w:szCs w:val="28"/>
        </w:rPr>
        <w:t xml:space="preserve">стажа гражданской службы (государственной службы иных видов) </w:t>
      </w:r>
      <w:proofErr w:type="gramStart"/>
      <w:r>
        <w:rPr>
          <w:sz w:val="28"/>
          <w:szCs w:val="28"/>
        </w:rPr>
        <w:t>-</w:t>
      </w:r>
      <w:r>
        <w:rPr>
          <w:rFonts w:eastAsiaTheme="minorHAnsi"/>
          <w:sz w:val="28"/>
          <w:szCs w:val="28"/>
        </w:rPr>
        <w:t>б</w:t>
      </w:r>
      <w:proofErr w:type="gramEnd"/>
      <w:r>
        <w:rPr>
          <w:rFonts w:eastAsiaTheme="minorHAnsi"/>
          <w:sz w:val="28"/>
          <w:szCs w:val="28"/>
        </w:rPr>
        <w:t xml:space="preserve">ез предъявления требования к стажу (п. 1 в ред. </w:t>
      </w:r>
      <w:hyperlink r:id="rId5" w:history="1">
        <w:r>
          <w:rPr>
            <w:rFonts w:eastAsiaTheme="minorHAnsi"/>
            <w:color w:val="0000FF"/>
            <w:sz w:val="28"/>
            <w:szCs w:val="28"/>
          </w:rPr>
          <w:t>Указа</w:t>
        </w:r>
      </w:hyperlink>
      <w:r>
        <w:rPr>
          <w:rFonts w:eastAsiaTheme="minorHAnsi"/>
          <w:sz w:val="28"/>
          <w:szCs w:val="28"/>
        </w:rPr>
        <w:t xml:space="preserve"> Президента РФ от 12.10.2017 N 478).</w:t>
      </w:r>
    </w:p>
    <w:p w:rsidR="006C7E68" w:rsidRPr="005D5D91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6.3 </w:t>
      </w:r>
      <w:r w:rsidRPr="005D5D91">
        <w:rPr>
          <w:rStyle w:val="FontStyle54"/>
          <w:sz w:val="28"/>
          <w:szCs w:val="28"/>
        </w:rPr>
        <w:t>Наличие базовых знаний:</w:t>
      </w:r>
    </w:p>
    <w:p w:rsidR="006C7E68" w:rsidRPr="0063557D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деятельность территориальных органов ФНС России, применительно к исполнению должностных обязанностей; </w:t>
      </w:r>
    </w:p>
    <w:p w:rsidR="006C7E68" w:rsidRPr="0063557D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основ управления и организации труда, процесса прохождения гражданской </w:t>
      </w:r>
      <w:r w:rsidRPr="0063557D">
        <w:rPr>
          <w:rStyle w:val="FontStyle54"/>
          <w:sz w:val="28"/>
          <w:szCs w:val="28"/>
        </w:rPr>
        <w:lastRenderedPageBreak/>
        <w:t>службы;</w:t>
      </w:r>
    </w:p>
    <w:p w:rsidR="006C7E68" w:rsidRPr="0063557D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6C7E68" w:rsidRPr="0063557D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служебного распорядка Инспекции; </w:t>
      </w:r>
    </w:p>
    <w:p w:rsidR="006C7E68" w:rsidRPr="0063557D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порядка работы со служебной информацией, основ делопроизводства; </w:t>
      </w:r>
    </w:p>
    <w:p w:rsidR="006C7E68" w:rsidRPr="0063557D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>- правил охраны труда и противопожарной безопасности;</w:t>
      </w:r>
    </w:p>
    <w:p w:rsidR="006C7E68" w:rsidRPr="0063557D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>- должностного регламента;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аппаратного и программного обеспечения; возможностей и особенностей </w:t>
      </w:r>
      <w:proofErr w:type="gramStart"/>
      <w:r w:rsidRPr="0063557D">
        <w:rPr>
          <w:rStyle w:val="FontStyle54"/>
          <w:sz w:val="28"/>
          <w:szCs w:val="28"/>
        </w:rPr>
        <w:t>применения</w:t>
      </w:r>
      <w:proofErr w:type="gramEnd"/>
      <w:r w:rsidRPr="0063557D">
        <w:rPr>
          <w:rStyle w:val="FontStyle54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6C7E68" w:rsidRPr="003E3B8A" w:rsidRDefault="006C7E68" w:rsidP="006C7E68">
      <w:pPr>
        <w:pStyle w:val="ConsPlusNormal"/>
        <w:widowControl/>
        <w:tabs>
          <w:tab w:val="left" w:pos="0"/>
        </w:tabs>
        <w:ind w:right="-53"/>
        <w:jc w:val="both"/>
        <w:rPr>
          <w:rStyle w:val="FontStyle54"/>
          <w:sz w:val="28"/>
          <w:szCs w:val="28"/>
        </w:rPr>
      </w:pP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6.4. Наличие профессиональных знаний: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rStyle w:val="FontStyle54"/>
          <w:sz w:val="28"/>
          <w:szCs w:val="28"/>
        </w:rPr>
        <w:t>6.4.1</w:t>
      </w:r>
      <w:proofErr w:type="gramStart"/>
      <w:r w:rsidRPr="003E3B8A">
        <w:rPr>
          <w:rStyle w:val="FontStyle54"/>
          <w:sz w:val="28"/>
          <w:szCs w:val="28"/>
        </w:rPr>
        <w:t>В</w:t>
      </w:r>
      <w:proofErr w:type="gramEnd"/>
      <w:r w:rsidRPr="003E3B8A">
        <w:rPr>
          <w:rStyle w:val="FontStyle54"/>
          <w:sz w:val="28"/>
          <w:szCs w:val="28"/>
        </w:rPr>
        <w:t xml:space="preserve"> сфере законодательства Российской Федерации:</w:t>
      </w:r>
    </w:p>
    <w:p w:rsidR="006C7E68" w:rsidRPr="003D6B7E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6C7E68" w:rsidRPr="003D6B7E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ипереводах</w:t>
      </w:r>
      <w:proofErr w:type="gramEnd"/>
      <w:r w:rsidRPr="003D6B7E">
        <w:rPr>
          <w:sz w:val="28"/>
          <w:szCs w:val="28"/>
        </w:rPr>
        <w:t xml:space="preserve">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6C7E68" w:rsidRPr="003D6B7E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</w:t>
      </w:r>
    </w:p>
    <w:p w:rsidR="006C7E68" w:rsidRPr="003D6B7E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02 августа 2005 г. № САЭ-3-06/354</w:t>
      </w:r>
      <w:proofErr w:type="gramStart"/>
      <w:r w:rsidRPr="003D6B7E">
        <w:rPr>
          <w:sz w:val="28"/>
          <w:szCs w:val="28"/>
        </w:rPr>
        <w:t>@ №О</w:t>
      </w:r>
      <w:proofErr w:type="gramEnd"/>
      <w:r w:rsidRPr="003D6B7E">
        <w:rPr>
          <w:sz w:val="28"/>
          <w:szCs w:val="28"/>
        </w:rPr>
        <w:t>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6C7E68" w:rsidRPr="003D6B7E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6C7E68" w:rsidRPr="003D6B7E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 xml:space="preserve">приказ ФНС России от 06 мая 2007 г. № ММ-3-06/281@ «Об утверждении </w:t>
      </w:r>
      <w:r w:rsidRPr="003D6B7E">
        <w:rPr>
          <w:sz w:val="28"/>
          <w:szCs w:val="28"/>
        </w:rPr>
        <w:lastRenderedPageBreak/>
        <w:t>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6C7E68" w:rsidRPr="003D6B7E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30 мая 2007 г. № ММ-3-06/333@ «Об утверждении Концепции системы планирования выездных налоговых проверок»;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3D6B7E">
        <w:rPr>
          <w:sz w:val="28"/>
          <w:szCs w:val="28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3D6B7E">
        <w:rPr>
          <w:sz w:val="28"/>
          <w:szCs w:val="28"/>
        </w:rPr>
        <w:t>дела</w:t>
      </w:r>
      <w:proofErr w:type="gramEnd"/>
      <w:r w:rsidRPr="003D6B7E">
        <w:rPr>
          <w:sz w:val="28"/>
          <w:szCs w:val="28"/>
        </w:rPr>
        <w:t xml:space="preserve"> о выявлении которых рассматриваются в порядке, установленном статьей 101Налогового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>Старший государственный налоговый инспекторотдела</w:t>
      </w:r>
      <w:r>
        <w:rPr>
          <w:rStyle w:val="FontStyle52"/>
          <w:b w:val="0"/>
          <w:sz w:val="28"/>
          <w:szCs w:val="28"/>
        </w:rPr>
        <w:t xml:space="preserve"> выездных проверок </w:t>
      </w:r>
      <w:r w:rsidRPr="003E3B8A">
        <w:rPr>
          <w:rStyle w:val="FontStyle52"/>
          <w:b w:val="0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</w:p>
    <w:p w:rsidR="006C7E68" w:rsidRPr="00B82B97" w:rsidRDefault="006C7E68" w:rsidP="006C7E68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>
        <w:rPr>
          <w:rStyle w:val="FontStyle52"/>
          <w:b w:val="0"/>
          <w:sz w:val="28"/>
          <w:szCs w:val="28"/>
        </w:rPr>
        <w:t>6.4.2</w:t>
      </w:r>
      <w:proofErr w:type="gramStart"/>
      <w:r w:rsidR="00A144B7">
        <w:rPr>
          <w:rStyle w:val="FontStyle52"/>
          <w:b w:val="0"/>
          <w:sz w:val="28"/>
          <w:szCs w:val="28"/>
        </w:rPr>
        <w:t xml:space="preserve"> </w:t>
      </w:r>
      <w:r w:rsidRPr="00B82B97">
        <w:rPr>
          <w:rStyle w:val="FontStyle52"/>
          <w:b w:val="0"/>
          <w:sz w:val="28"/>
          <w:szCs w:val="28"/>
        </w:rPr>
        <w:t>И</w:t>
      </w:r>
      <w:proofErr w:type="gramEnd"/>
      <w:r w:rsidRPr="00B82B97">
        <w:rPr>
          <w:rStyle w:val="FontStyle52"/>
          <w:b w:val="0"/>
          <w:sz w:val="28"/>
          <w:szCs w:val="28"/>
        </w:rPr>
        <w:t xml:space="preserve">ные профессиональные знания: </w:t>
      </w:r>
    </w:p>
    <w:p w:rsidR="006C7E68" w:rsidRPr="001D79FC" w:rsidRDefault="006C7E68" w:rsidP="006C7E68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порядок и критерии отбора налогоплательщиков для формирования плана выездных налоговых проверок;</w:t>
      </w:r>
    </w:p>
    <w:p w:rsidR="006C7E68" w:rsidRPr="001D79FC" w:rsidRDefault="006C7E68" w:rsidP="006C7E68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понятие «налоговый контроль».</w:t>
      </w:r>
    </w:p>
    <w:p w:rsidR="006C7E68" w:rsidRPr="001D79FC" w:rsidRDefault="006C7E68" w:rsidP="006C7E68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особенности проведения выездных налоговых проверок, в т.ч. консолидированной группы налогоплательщиков;</w:t>
      </w:r>
    </w:p>
    <w:p w:rsidR="006C7E68" w:rsidRPr="001D79FC" w:rsidRDefault="006C7E68" w:rsidP="006C7E68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порядок и сроки проведения выездных налоговых проверок;</w:t>
      </w:r>
    </w:p>
    <w:p w:rsidR="006C7E68" w:rsidRPr="001D79FC" w:rsidRDefault="006C7E68" w:rsidP="006C7E68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порядок и сроки рассмотрения материалов налоговой проверки.</w:t>
      </w:r>
    </w:p>
    <w:p w:rsidR="006C7E68" w:rsidRDefault="006C7E68" w:rsidP="006C7E68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порядок осуществления мероприятий налогового контроля при проведении выездных налоговых проверок.</w:t>
      </w:r>
    </w:p>
    <w:p w:rsidR="006C7E68" w:rsidRPr="003E3B8A" w:rsidRDefault="006C7E68" w:rsidP="006C7E68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</w:p>
    <w:p w:rsidR="006C7E68" w:rsidRPr="00EA2060" w:rsidRDefault="006C7E68" w:rsidP="006C7E68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 </w:t>
      </w:r>
      <w:r w:rsidRPr="00EA2060">
        <w:rPr>
          <w:rFonts w:ascii="Times New Roman" w:hAnsi="Times New Roman" w:cs="Times New Roman"/>
          <w:sz w:val="28"/>
          <w:szCs w:val="28"/>
        </w:rPr>
        <w:t>Наличие функциональных знаний:</w:t>
      </w:r>
    </w:p>
    <w:p w:rsidR="006C7E68" w:rsidRPr="00BB5D60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принципы, методы, технологии и механизмы осуществления контроля (надзора); </w:t>
      </w:r>
    </w:p>
    <w:p w:rsidR="006C7E68" w:rsidRPr="00BB5D60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виды, назначение и технологии организации проверочных процедур; </w:t>
      </w:r>
    </w:p>
    <w:p w:rsidR="006C7E68" w:rsidRPr="00BB5D60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понятие единого реестра проверок, процедура его формирования; </w:t>
      </w:r>
    </w:p>
    <w:p w:rsidR="006C7E68" w:rsidRPr="00BB5D60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6C7E68" w:rsidRPr="00BB5D60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процедура организации проверки: порядок, этапы, инструменты проведения; </w:t>
      </w:r>
    </w:p>
    <w:p w:rsidR="006C7E68" w:rsidRPr="00BB5D60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ограничения при проведении проверочных процедур; </w:t>
      </w:r>
    </w:p>
    <w:p w:rsidR="006C7E68" w:rsidRPr="00BB5D60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меры, принимаемые по результатам проверки; </w:t>
      </w:r>
    </w:p>
    <w:p w:rsidR="006C7E68" w:rsidRPr="00BB5D60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lastRenderedPageBreak/>
        <w:t xml:space="preserve">- плановые (рейдовые) осмотры; </w:t>
      </w:r>
    </w:p>
    <w:p w:rsidR="006C7E68" w:rsidRPr="00BB5D60" w:rsidRDefault="006C7E68" w:rsidP="006C7E68">
      <w:pPr>
        <w:tabs>
          <w:tab w:val="left" w:pos="0"/>
        </w:tabs>
        <w:ind w:right="-53" w:firstLine="709"/>
        <w:jc w:val="both"/>
        <w:rPr>
          <w:rFonts w:eastAsia="Calibri"/>
          <w:sz w:val="28"/>
          <w:szCs w:val="28"/>
        </w:rPr>
      </w:pPr>
      <w:r w:rsidRPr="00BB5D60">
        <w:rPr>
          <w:rFonts w:eastAsia="Calibri"/>
          <w:sz w:val="28"/>
          <w:szCs w:val="28"/>
        </w:rPr>
        <w:t xml:space="preserve">- основания проведения и особенности внеплановых проверок. </w:t>
      </w:r>
    </w:p>
    <w:p w:rsidR="006C7E68" w:rsidRPr="005642B8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 </w:t>
      </w:r>
      <w:r w:rsidRPr="005642B8">
        <w:rPr>
          <w:sz w:val="28"/>
          <w:szCs w:val="28"/>
        </w:rPr>
        <w:t>Наличие базовых умений: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42B8">
        <w:rPr>
          <w:rFonts w:eastAsia="Calibri"/>
          <w:sz w:val="28"/>
          <w:szCs w:val="28"/>
        </w:rPr>
        <w:t>наличие профессиональных навыков, необходимых для выполнения работы в сфере, соответствующей направлению деятельн</w:t>
      </w:r>
      <w:r>
        <w:rPr>
          <w:rFonts w:eastAsia="Calibri"/>
          <w:sz w:val="28"/>
          <w:szCs w:val="28"/>
        </w:rPr>
        <w:t>ости структурного подразделения;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осуществление</w:t>
      </w:r>
      <w:r w:rsidRPr="005642B8">
        <w:rPr>
          <w:rFonts w:eastAsia="Calibri"/>
          <w:sz w:val="28"/>
          <w:szCs w:val="28"/>
        </w:rPr>
        <w:t xml:space="preserve"> экспертизы прое</w:t>
      </w:r>
      <w:r>
        <w:rPr>
          <w:rFonts w:eastAsia="Calibri"/>
          <w:sz w:val="28"/>
          <w:szCs w:val="28"/>
        </w:rPr>
        <w:t>ктов нормативных правовых актов;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обеспечение</w:t>
      </w:r>
      <w:r w:rsidRPr="005642B8">
        <w:rPr>
          <w:rFonts w:eastAsia="Calibri"/>
          <w:sz w:val="28"/>
          <w:szCs w:val="28"/>
        </w:rPr>
        <w:t xml:space="preserve"> выполнения п</w:t>
      </w:r>
      <w:r>
        <w:rPr>
          <w:rFonts w:eastAsia="Calibri"/>
          <w:sz w:val="28"/>
          <w:szCs w:val="28"/>
        </w:rPr>
        <w:t>оставленных руководством задач;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эффективное</w:t>
      </w:r>
      <w:r w:rsidRPr="005642B8">
        <w:rPr>
          <w:rFonts w:eastAsia="Calibri"/>
          <w:sz w:val="28"/>
          <w:szCs w:val="28"/>
        </w:rPr>
        <w:t xml:space="preserve"> пл</w:t>
      </w:r>
      <w:r>
        <w:rPr>
          <w:rFonts w:eastAsia="Calibri"/>
          <w:sz w:val="28"/>
          <w:szCs w:val="28"/>
        </w:rPr>
        <w:t>анирование служебного времени, анализ и прогнозирование</w:t>
      </w:r>
      <w:r w:rsidRPr="005642B8">
        <w:rPr>
          <w:rFonts w:eastAsia="Calibri"/>
          <w:sz w:val="28"/>
          <w:szCs w:val="28"/>
        </w:rPr>
        <w:t xml:space="preserve"> д</w:t>
      </w:r>
      <w:r>
        <w:rPr>
          <w:rFonts w:eastAsia="Calibri"/>
          <w:sz w:val="28"/>
          <w:szCs w:val="28"/>
        </w:rPr>
        <w:t>еятельности в порученной сфере;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использование опыта и мнения коллег;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пользование</w:t>
      </w:r>
      <w:r w:rsidRPr="005642B8">
        <w:rPr>
          <w:rFonts w:eastAsia="Calibri"/>
          <w:sz w:val="28"/>
          <w:szCs w:val="28"/>
        </w:rPr>
        <w:t xml:space="preserve"> современной оргтех</w:t>
      </w:r>
      <w:r>
        <w:rPr>
          <w:rFonts w:eastAsia="Calibri"/>
          <w:sz w:val="28"/>
          <w:szCs w:val="28"/>
        </w:rPr>
        <w:t>никой и программными продуктами;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подготовка</w:t>
      </w:r>
      <w:r w:rsidRPr="005642B8">
        <w:rPr>
          <w:rFonts w:eastAsia="Calibri"/>
          <w:sz w:val="28"/>
          <w:szCs w:val="28"/>
        </w:rPr>
        <w:t xml:space="preserve"> деловой корреспонденции и актов Инспекции.</w:t>
      </w:r>
    </w:p>
    <w:p w:rsidR="006C7E68" w:rsidRPr="00007930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6.7 </w:t>
      </w:r>
      <w:r w:rsidRPr="003E3B8A">
        <w:rPr>
          <w:sz w:val="28"/>
          <w:szCs w:val="28"/>
        </w:rPr>
        <w:t>Наличие профессиональных умений:</w:t>
      </w:r>
    </w:p>
    <w:p w:rsidR="006C7E68" w:rsidRPr="00DA7AC9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DA7AC9">
        <w:rPr>
          <w:rFonts w:eastAsia="Calibri"/>
          <w:sz w:val="28"/>
          <w:szCs w:val="28"/>
        </w:rPr>
        <w:t>отбор налогоплательщиков для формирования плана выездных налоговых проверок;</w:t>
      </w:r>
    </w:p>
    <w:p w:rsidR="006C7E68" w:rsidRPr="00DA7AC9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DA7AC9">
        <w:rPr>
          <w:rFonts w:eastAsia="Calibri"/>
          <w:sz w:val="28"/>
          <w:szCs w:val="28"/>
        </w:rPr>
        <w:t>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DA7AC9">
        <w:rPr>
          <w:rFonts w:eastAsia="Calibri"/>
          <w:sz w:val="28"/>
          <w:szCs w:val="28"/>
        </w:rPr>
        <w:t>подготовка решения о проведении выездной налоговой проверки.</w:t>
      </w:r>
    </w:p>
    <w:p w:rsidR="006C7E68" w:rsidRPr="00007930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</w:p>
    <w:p w:rsidR="006C7E68" w:rsidRPr="00EA2060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6.8 </w:t>
      </w:r>
      <w:r w:rsidRPr="00EA2060">
        <w:rPr>
          <w:rStyle w:val="FontStyle54"/>
          <w:sz w:val="28"/>
          <w:szCs w:val="28"/>
        </w:rPr>
        <w:t>Наличие функциональных умений:</w:t>
      </w:r>
    </w:p>
    <w:p w:rsidR="006C7E68" w:rsidRPr="00BB5D60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проведение плановых и внеплановых выездных проверок; </w:t>
      </w:r>
    </w:p>
    <w:p w:rsidR="006C7E68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</w:p>
    <w:p w:rsidR="006C7E68" w:rsidRPr="00BB5D60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</w:p>
    <w:p w:rsidR="006C7E68" w:rsidRPr="003E3B8A" w:rsidRDefault="006C7E68" w:rsidP="006C7E68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6C7E68" w:rsidRDefault="006C7E68" w:rsidP="006C7E68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7. Основные права и обязанности </w:t>
      </w:r>
      <w:r>
        <w:rPr>
          <w:rStyle w:val="FontStyle54"/>
          <w:sz w:val="28"/>
          <w:szCs w:val="28"/>
        </w:rPr>
        <w:t xml:space="preserve">старшего </w:t>
      </w:r>
      <w:r w:rsidRPr="00C02F7A">
        <w:rPr>
          <w:rStyle w:val="FontStyle54"/>
          <w:sz w:val="28"/>
          <w:szCs w:val="28"/>
        </w:rPr>
        <w:t>государственного налогового инспектора</w:t>
      </w:r>
      <w:r w:rsidRPr="003E3B8A">
        <w:rPr>
          <w:rStyle w:val="FontStyle54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E3B8A">
          <w:rPr>
            <w:rStyle w:val="FontStyle54"/>
            <w:sz w:val="28"/>
            <w:szCs w:val="28"/>
          </w:rPr>
          <w:t>2004 г</w:t>
        </w:r>
      </w:smartTag>
      <w:r>
        <w:rPr>
          <w:rStyle w:val="FontStyle54"/>
          <w:sz w:val="28"/>
          <w:szCs w:val="28"/>
        </w:rPr>
        <w:t>. № 79-ФЗ «</w:t>
      </w:r>
      <w:r w:rsidRPr="003E3B8A">
        <w:rPr>
          <w:rStyle w:val="FontStyle54"/>
          <w:sz w:val="28"/>
          <w:szCs w:val="28"/>
        </w:rPr>
        <w:t>О государственной гражданск</w:t>
      </w:r>
      <w:r>
        <w:rPr>
          <w:rStyle w:val="FontStyle54"/>
          <w:sz w:val="28"/>
          <w:szCs w:val="28"/>
        </w:rPr>
        <w:t>ой службе Российской Федерации».</w:t>
      </w:r>
    </w:p>
    <w:p w:rsidR="006C7E68" w:rsidRPr="003E3B8A" w:rsidRDefault="006C7E68" w:rsidP="006C7E68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rStyle w:val="FontStyle54"/>
          <w:sz w:val="28"/>
          <w:szCs w:val="28"/>
        </w:rPr>
        <w:t>8.</w:t>
      </w:r>
      <w:r w:rsidRPr="003E3B8A">
        <w:rPr>
          <w:sz w:val="28"/>
          <w:szCs w:val="28"/>
        </w:rPr>
        <w:t xml:space="preserve"> В целях реализации задач и функций, возложенных на Отдел</w:t>
      </w:r>
      <w:r>
        <w:rPr>
          <w:sz w:val="28"/>
          <w:szCs w:val="28"/>
        </w:rPr>
        <w:t xml:space="preserve">, старший </w:t>
      </w:r>
      <w:r>
        <w:rPr>
          <w:rStyle w:val="FontStyle54"/>
          <w:sz w:val="28"/>
          <w:szCs w:val="28"/>
        </w:rPr>
        <w:t>государственный налоговый инспектор</w:t>
      </w:r>
      <w:r w:rsidRPr="003E3B8A">
        <w:rPr>
          <w:sz w:val="28"/>
          <w:szCs w:val="28"/>
        </w:rPr>
        <w:t>обязан:</w:t>
      </w:r>
    </w:p>
    <w:p w:rsidR="006C7E68" w:rsidRPr="00B81817" w:rsidRDefault="006C7E68" w:rsidP="006C7E68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 участвовать </w:t>
      </w:r>
      <w:r w:rsidRPr="00B81817">
        <w:rPr>
          <w:sz w:val="28"/>
          <w:szCs w:val="28"/>
        </w:rPr>
        <w:t>в проведении выездных налоговых проверок налогоплательщиков по всем видам налогов и сборов;</w:t>
      </w:r>
    </w:p>
    <w:p w:rsidR="006C7E68" w:rsidRPr="00B81817" w:rsidRDefault="006C7E68" w:rsidP="006C7E68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8.2  </w:t>
      </w:r>
      <w:r w:rsidRPr="00B81817">
        <w:rPr>
          <w:sz w:val="28"/>
          <w:szCs w:val="28"/>
        </w:rPr>
        <w:t>в рамках проведения выездной налоговой проверки в случае необходимости: производит</w:t>
      </w:r>
      <w:r>
        <w:rPr>
          <w:sz w:val="28"/>
          <w:szCs w:val="28"/>
        </w:rPr>
        <w:t>ь</w:t>
      </w:r>
      <w:r w:rsidRPr="00B81817">
        <w:rPr>
          <w:sz w:val="28"/>
          <w:szCs w:val="28"/>
        </w:rPr>
        <w:t xml:space="preserve"> вы</w:t>
      </w:r>
      <w:r>
        <w:rPr>
          <w:sz w:val="28"/>
          <w:szCs w:val="28"/>
        </w:rPr>
        <w:t>емку документов, осматривать (обследовать</w:t>
      </w:r>
      <w:r w:rsidRPr="00B81817">
        <w:rPr>
          <w:sz w:val="28"/>
          <w:szCs w:val="28"/>
        </w:rPr>
        <w:t>) любые используемые налогоплательщиком для осуществления пр</w:t>
      </w:r>
      <w:r>
        <w:rPr>
          <w:sz w:val="28"/>
          <w:szCs w:val="28"/>
        </w:rPr>
        <w:t xml:space="preserve">едпринимательской деятельности </w:t>
      </w:r>
      <w:r w:rsidRPr="00B81817">
        <w:rPr>
          <w:sz w:val="28"/>
          <w:szCs w:val="28"/>
        </w:rPr>
        <w:t>территории и помещения налогоплательщика, проводит</w:t>
      </w:r>
      <w:r>
        <w:rPr>
          <w:sz w:val="28"/>
          <w:szCs w:val="28"/>
        </w:rPr>
        <w:t>ь</w:t>
      </w:r>
      <w:r w:rsidRPr="00B81817">
        <w:rPr>
          <w:sz w:val="28"/>
          <w:szCs w:val="28"/>
        </w:rPr>
        <w:t xml:space="preserve"> инвентаризацию принадлежащего налогоплательщику имущества, проводит</w:t>
      </w:r>
      <w:r>
        <w:rPr>
          <w:sz w:val="28"/>
          <w:szCs w:val="28"/>
        </w:rPr>
        <w:t>ь</w:t>
      </w:r>
      <w:r w:rsidRPr="00B81817">
        <w:rPr>
          <w:sz w:val="28"/>
          <w:szCs w:val="28"/>
        </w:rPr>
        <w:t xml:space="preserve"> встреч</w:t>
      </w:r>
      <w:r>
        <w:rPr>
          <w:sz w:val="28"/>
          <w:szCs w:val="28"/>
        </w:rPr>
        <w:t xml:space="preserve">ные проверки, вызывать свидетелей, привлекать специалистов, </w:t>
      </w:r>
      <w:r w:rsidRPr="00B81817">
        <w:rPr>
          <w:sz w:val="28"/>
          <w:szCs w:val="28"/>
        </w:rPr>
        <w:t>переводчиков, экспертов, понятых для участия в выездно</w:t>
      </w:r>
      <w:r>
        <w:rPr>
          <w:sz w:val="28"/>
          <w:szCs w:val="28"/>
        </w:rPr>
        <w:t>й налоговой проверке, определять</w:t>
      </w:r>
      <w:r w:rsidRPr="00B81817">
        <w:rPr>
          <w:sz w:val="28"/>
          <w:szCs w:val="28"/>
        </w:rPr>
        <w:t xml:space="preserve"> суммы налогов, подлежащие </w:t>
      </w:r>
      <w:r w:rsidRPr="00B81817">
        <w:rPr>
          <w:sz w:val="28"/>
          <w:szCs w:val="28"/>
        </w:rPr>
        <w:lastRenderedPageBreak/>
        <w:t>внесению налогоплательщиками в бюджет, расчетным путем на основании имеющейсяинформации</w:t>
      </w:r>
      <w:proofErr w:type="gramEnd"/>
      <w:r w:rsidRPr="00B81817">
        <w:rPr>
          <w:sz w:val="28"/>
          <w:szCs w:val="28"/>
        </w:rPr>
        <w:t xml:space="preserve"> </w:t>
      </w:r>
      <w:proofErr w:type="gramStart"/>
      <w:r w:rsidRPr="00B81817">
        <w:rPr>
          <w:sz w:val="28"/>
          <w:szCs w:val="28"/>
        </w:rPr>
        <w:t>или данных об иных аналогичных налогоплательщиках в случаях отказа налогоплательщика допустить должностных лиц налогового органа к осмотру (обследованию) помещений и территорий, используемых налогоплательщиком для осуществления предпринимательской деятельности, непредставления налоговым органам необходимых для расчета налогов документов, отсутствия учета доходов и расходов, учета объектов налогообложения или ведения учета с нарушением установленного порядка, приведшего к невозможности исчислить налоги;</w:t>
      </w:r>
      <w:proofErr w:type="gramEnd"/>
    </w:p>
    <w:p w:rsidR="006C7E68" w:rsidRPr="00B81817" w:rsidRDefault="006C7E68" w:rsidP="006C7E68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8.3 оформлять</w:t>
      </w:r>
      <w:r w:rsidRPr="00B81817">
        <w:rPr>
          <w:sz w:val="28"/>
          <w:szCs w:val="28"/>
        </w:rPr>
        <w:t xml:space="preserve"> материалы выездных налоговых проверок в установленном порядке в соответствии с действующим законодательством;</w:t>
      </w:r>
    </w:p>
    <w:p w:rsidR="006C7E68" w:rsidRPr="00B81817" w:rsidRDefault="006C7E68" w:rsidP="006C7E68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8.4 обеспечивать</w:t>
      </w:r>
      <w:r w:rsidRPr="00B81817">
        <w:rPr>
          <w:sz w:val="28"/>
          <w:szCs w:val="28"/>
        </w:rPr>
        <w:t xml:space="preserve"> производство по делам о налоговых правонарушениях;</w:t>
      </w:r>
    </w:p>
    <w:p w:rsidR="006C7E68" w:rsidRPr="00B81817" w:rsidRDefault="006C7E68" w:rsidP="006C7E68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 </w:t>
      </w:r>
      <w:r w:rsidRPr="00B81817">
        <w:rPr>
          <w:sz w:val="28"/>
          <w:szCs w:val="28"/>
        </w:rPr>
        <w:t>в предусмотренных Кодексом Российской Федерации об административных п</w:t>
      </w:r>
      <w:r>
        <w:rPr>
          <w:sz w:val="28"/>
          <w:szCs w:val="28"/>
        </w:rPr>
        <w:t>равонарушениях случаях оформлять протокол и передавать</w:t>
      </w:r>
      <w:r w:rsidRPr="00B81817">
        <w:rPr>
          <w:sz w:val="28"/>
          <w:szCs w:val="28"/>
        </w:rPr>
        <w:t xml:space="preserve"> в юридический отдел для обеспечения производства по делам об ад</w:t>
      </w:r>
      <w:r>
        <w:rPr>
          <w:sz w:val="28"/>
          <w:szCs w:val="28"/>
        </w:rPr>
        <w:t>министративном правонарушении;</w:t>
      </w:r>
    </w:p>
    <w:p w:rsidR="006C7E68" w:rsidRPr="00B81817" w:rsidRDefault="006C7E68" w:rsidP="006C7E68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8.6 вручать</w:t>
      </w:r>
      <w:r w:rsidRPr="00B81817">
        <w:rPr>
          <w:sz w:val="28"/>
          <w:szCs w:val="28"/>
        </w:rPr>
        <w:t xml:space="preserve"> налогоплательщику решения, вынесенные по результатам рассмотрения материалов выездных налоговых проверок в установленном порядке в соответствии с действующим законодательством;</w:t>
      </w:r>
    </w:p>
    <w:p w:rsidR="006C7E68" w:rsidRPr="00B81817" w:rsidRDefault="006C7E68" w:rsidP="006C7E68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8.7 взаимодействовать</w:t>
      </w:r>
      <w:r w:rsidRPr="00B81817">
        <w:rPr>
          <w:sz w:val="28"/>
          <w:szCs w:val="28"/>
        </w:rPr>
        <w:t xml:space="preserve"> с правоохранительными органами  и иными контролирующими органами по предмету деятельности отдела в целях повышения эффективности работы;</w:t>
      </w:r>
    </w:p>
    <w:p w:rsidR="006C7E68" w:rsidRDefault="006C7E68" w:rsidP="006C7E68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8.8 выполнять</w:t>
      </w:r>
      <w:r w:rsidRPr="00B81817">
        <w:rPr>
          <w:sz w:val="28"/>
          <w:szCs w:val="28"/>
        </w:rPr>
        <w:t xml:space="preserve"> отдельные поручения начальника отдела, либо лица его замещающего.</w:t>
      </w:r>
    </w:p>
    <w:p w:rsidR="006C7E68" w:rsidRPr="00B97E64" w:rsidRDefault="006C7E68" w:rsidP="006C7E68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 xml:space="preserve">9. В целях исполнения возложенных должностных обязанностей </w:t>
      </w:r>
      <w:r>
        <w:rPr>
          <w:sz w:val="28"/>
          <w:szCs w:val="28"/>
        </w:rPr>
        <w:t xml:space="preserve">старший </w:t>
      </w:r>
      <w:r w:rsidRPr="00C02F7A">
        <w:rPr>
          <w:rStyle w:val="FontStyle54"/>
          <w:sz w:val="28"/>
          <w:szCs w:val="28"/>
        </w:rPr>
        <w:t>государственн</w:t>
      </w:r>
      <w:r>
        <w:rPr>
          <w:rStyle w:val="FontStyle54"/>
          <w:sz w:val="28"/>
          <w:szCs w:val="28"/>
        </w:rPr>
        <w:t xml:space="preserve">ый налоговый </w:t>
      </w:r>
      <w:r w:rsidRPr="00C02F7A">
        <w:rPr>
          <w:rStyle w:val="FontStyle54"/>
          <w:sz w:val="28"/>
          <w:szCs w:val="28"/>
        </w:rPr>
        <w:t>инспектор</w:t>
      </w:r>
      <w:r w:rsidRPr="003E3B8A">
        <w:rPr>
          <w:sz w:val="28"/>
          <w:szCs w:val="28"/>
        </w:rPr>
        <w:t>имеет право: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 </w:t>
      </w:r>
      <w:r w:rsidRPr="008D5DD3">
        <w:rPr>
          <w:sz w:val="28"/>
          <w:szCs w:val="28"/>
        </w:rPr>
        <w:t>требовать от налогоплательщика или иного обязательного лица документы по формам, установленным государственными органами и органами местного самоуправления, служащие основаниями для исчисления и уплаты налогов, а также пояснения и документы, подтверждающие правильность начисления и своевременность уплаты налогов;</w:t>
      </w:r>
    </w:p>
    <w:p w:rsidR="006C7E68" w:rsidRPr="008D5DD3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 </w:t>
      </w:r>
      <w:r w:rsidRPr="008D5DD3">
        <w:rPr>
          <w:sz w:val="28"/>
          <w:szCs w:val="28"/>
        </w:rPr>
        <w:t>получать в установленном порядке от Инспекции необходимые материалы по вопросам, входящим в компетенцию отдела;</w:t>
      </w:r>
    </w:p>
    <w:p w:rsidR="006C7E68" w:rsidRPr="008D5DD3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 </w:t>
      </w:r>
      <w:r w:rsidRPr="008D5DD3">
        <w:rPr>
          <w:sz w:val="28"/>
          <w:szCs w:val="28"/>
        </w:rPr>
        <w:t>работать с документами, имеющими гриф «Для служебного пользования»;</w:t>
      </w:r>
    </w:p>
    <w:p w:rsidR="006C7E68" w:rsidRPr="008D5DD3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 </w:t>
      </w:r>
      <w:r w:rsidRPr="008D5DD3">
        <w:rPr>
          <w:sz w:val="28"/>
          <w:szCs w:val="28"/>
        </w:rPr>
        <w:t>вносить начальнику отдела на рассмотрение предложения по совершенствованию работы отдела;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 </w:t>
      </w:r>
      <w:r w:rsidRPr="008D5DD3">
        <w:rPr>
          <w:sz w:val="28"/>
          <w:szCs w:val="28"/>
        </w:rPr>
        <w:t>осуществлять другие права, предусмотренные законодательными и иными нормативными правовыми актами, приказами, распоряжениями и указаниями Управления, Инспекции, а также Положением.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sz w:val="28"/>
          <w:szCs w:val="28"/>
        </w:rPr>
        <w:t xml:space="preserve">10. </w:t>
      </w:r>
      <w:r>
        <w:rPr>
          <w:sz w:val="28"/>
          <w:szCs w:val="28"/>
        </w:rPr>
        <w:t>Старший г</w:t>
      </w:r>
      <w:r w:rsidRPr="00C02F7A">
        <w:rPr>
          <w:rStyle w:val="FontStyle54"/>
          <w:sz w:val="28"/>
          <w:szCs w:val="28"/>
        </w:rPr>
        <w:t>осударственн</w:t>
      </w:r>
      <w:r>
        <w:rPr>
          <w:rStyle w:val="FontStyle54"/>
          <w:sz w:val="28"/>
          <w:szCs w:val="28"/>
        </w:rPr>
        <w:t xml:space="preserve">ый налоговый </w:t>
      </w:r>
      <w:r w:rsidRPr="00C02F7A">
        <w:rPr>
          <w:rStyle w:val="FontStyle54"/>
          <w:sz w:val="28"/>
          <w:szCs w:val="28"/>
        </w:rPr>
        <w:t>инспектор</w:t>
      </w:r>
      <w:r w:rsidRPr="003E3B8A">
        <w:rPr>
          <w:rStyle w:val="FontStyle54"/>
          <w:sz w:val="28"/>
          <w:szCs w:val="28"/>
        </w:rPr>
        <w:t xml:space="preserve">осуществляет иные права и исполняет обязанности,предусмотренные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3E3B8A">
          <w:rPr>
            <w:rStyle w:val="FontStyle54"/>
            <w:sz w:val="28"/>
            <w:szCs w:val="28"/>
          </w:rPr>
          <w:t>2004 г</w:t>
        </w:r>
      </w:smartTag>
      <w:r w:rsidRPr="003E3B8A">
        <w:rPr>
          <w:rStyle w:val="FontStyle54"/>
          <w:sz w:val="28"/>
          <w:szCs w:val="28"/>
        </w:rPr>
        <w:t xml:space="preserve">. № 506, </w:t>
      </w:r>
      <w:r w:rsidRPr="003E3B8A">
        <w:rPr>
          <w:sz w:val="28"/>
          <w:szCs w:val="28"/>
        </w:rPr>
        <w:t>положен</w:t>
      </w:r>
      <w:r>
        <w:rPr>
          <w:sz w:val="28"/>
          <w:szCs w:val="28"/>
        </w:rPr>
        <w:t xml:space="preserve">ием об </w:t>
      </w:r>
      <w:r>
        <w:rPr>
          <w:sz w:val="28"/>
          <w:szCs w:val="28"/>
        </w:rPr>
        <w:lastRenderedPageBreak/>
        <w:t xml:space="preserve">ИФНС России </w:t>
      </w:r>
      <w:r w:rsidRPr="003E3B8A">
        <w:rPr>
          <w:sz w:val="28"/>
          <w:szCs w:val="28"/>
        </w:rPr>
        <w:t>по г</w:t>
      </w:r>
      <w:proofErr w:type="gramStart"/>
      <w:r w:rsidRPr="003E3B8A">
        <w:rPr>
          <w:sz w:val="28"/>
          <w:szCs w:val="28"/>
        </w:rPr>
        <w:t>.С</w:t>
      </w:r>
      <w:proofErr w:type="gramEnd"/>
      <w:r w:rsidRPr="003E3B8A">
        <w:rPr>
          <w:sz w:val="28"/>
          <w:szCs w:val="28"/>
        </w:rPr>
        <w:t xml:space="preserve">ургуту Ханты-Мансийского автономного округа </w:t>
      </w:r>
      <w:r>
        <w:rPr>
          <w:sz w:val="28"/>
          <w:szCs w:val="28"/>
        </w:rPr>
        <w:t>–</w:t>
      </w:r>
      <w:r w:rsidRPr="003E3B8A">
        <w:rPr>
          <w:sz w:val="28"/>
          <w:szCs w:val="28"/>
        </w:rPr>
        <w:t xml:space="preserve"> Югры, утвержденным руководителем Управления 20 мая 2015 года</w:t>
      </w:r>
      <w:r w:rsidRPr="003E3B8A">
        <w:rPr>
          <w:rStyle w:val="FontStyle54"/>
          <w:sz w:val="28"/>
          <w:szCs w:val="28"/>
        </w:rPr>
        <w:t>,</w:t>
      </w:r>
      <w:r w:rsidRPr="003E3B8A">
        <w:rPr>
          <w:sz w:val="28"/>
          <w:szCs w:val="28"/>
        </w:rPr>
        <w:t>приказами (распоряжениями) ФНС России, приказами Управления, поручениями руководства Инспекции.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11. </w:t>
      </w:r>
      <w:r>
        <w:rPr>
          <w:rStyle w:val="FontStyle54"/>
          <w:sz w:val="28"/>
          <w:szCs w:val="28"/>
        </w:rPr>
        <w:t>Старший г</w:t>
      </w:r>
      <w:r w:rsidRPr="00621118">
        <w:rPr>
          <w:rStyle w:val="FontStyle54"/>
          <w:sz w:val="28"/>
          <w:szCs w:val="28"/>
        </w:rPr>
        <w:t xml:space="preserve">осударственный налоговый инспектор </w:t>
      </w:r>
      <w:r w:rsidRPr="003E3B8A">
        <w:rPr>
          <w:rStyle w:val="FontStyle54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C7E68" w:rsidRPr="003E3B8A" w:rsidRDefault="006C7E68" w:rsidP="006C7E68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IV. Перечень вопросов, по которым</w:t>
      </w:r>
      <w:r>
        <w:rPr>
          <w:rStyle w:val="FontStyle52"/>
          <w:sz w:val="28"/>
          <w:szCs w:val="28"/>
        </w:rPr>
        <w:t xml:space="preserve"> старший г</w:t>
      </w:r>
      <w:r w:rsidRPr="003737C9">
        <w:rPr>
          <w:rStyle w:val="FontStyle52"/>
          <w:sz w:val="28"/>
          <w:szCs w:val="28"/>
        </w:rPr>
        <w:t xml:space="preserve">осударственный налоговый инспектор </w:t>
      </w:r>
      <w:r w:rsidRPr="003E3B8A">
        <w:rPr>
          <w:rStyle w:val="FontStyle52"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6C7E68" w:rsidRPr="003E3B8A" w:rsidRDefault="006C7E68" w:rsidP="006C7E68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12. При исполнении служебных обязанностей </w:t>
      </w:r>
      <w:r>
        <w:rPr>
          <w:rStyle w:val="FontStyle54"/>
          <w:sz w:val="28"/>
          <w:szCs w:val="28"/>
        </w:rPr>
        <w:t xml:space="preserve">старший </w:t>
      </w:r>
      <w:r w:rsidRPr="00566897">
        <w:rPr>
          <w:rStyle w:val="FontStyle54"/>
          <w:sz w:val="28"/>
          <w:szCs w:val="28"/>
        </w:rPr>
        <w:t xml:space="preserve">государственный налоговый инспектор </w:t>
      </w:r>
      <w:r w:rsidRPr="003E3B8A">
        <w:rPr>
          <w:rStyle w:val="FontStyle54"/>
          <w:sz w:val="28"/>
          <w:szCs w:val="28"/>
        </w:rPr>
        <w:t>вправе самостоятельно принимать решения по вопросам:</w:t>
      </w:r>
    </w:p>
    <w:p w:rsidR="006C7E68" w:rsidRDefault="006C7E68" w:rsidP="006C7E68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543E">
        <w:rPr>
          <w:sz w:val="28"/>
          <w:szCs w:val="28"/>
        </w:rPr>
        <w:t>метода проведе</w:t>
      </w:r>
      <w:r>
        <w:rPr>
          <w:sz w:val="28"/>
          <w:szCs w:val="28"/>
        </w:rPr>
        <w:t>ния выездной налоговой проверки;</w:t>
      </w:r>
    </w:p>
    <w:p w:rsidR="006C7E68" w:rsidRDefault="006C7E68" w:rsidP="006C7E68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места проведения выездных налоговых проверок.</w:t>
      </w:r>
    </w:p>
    <w:p w:rsidR="006C7E68" w:rsidRDefault="006C7E68" w:rsidP="006C7E68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6C7E68" w:rsidRDefault="006C7E68" w:rsidP="006C7E68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13</w:t>
      </w:r>
      <w:r w:rsidRPr="003E3B8A">
        <w:rPr>
          <w:rStyle w:val="FontStyle54"/>
          <w:sz w:val="28"/>
          <w:szCs w:val="28"/>
        </w:rPr>
        <w:t xml:space="preserve">. </w:t>
      </w:r>
      <w:r w:rsidRPr="003371EF">
        <w:rPr>
          <w:rStyle w:val="FontStyle54"/>
          <w:sz w:val="28"/>
          <w:szCs w:val="28"/>
        </w:rPr>
        <w:t>При исполнении служебных обязанностей</w:t>
      </w:r>
      <w:r>
        <w:rPr>
          <w:rStyle w:val="FontStyle54"/>
          <w:sz w:val="28"/>
          <w:szCs w:val="28"/>
        </w:rPr>
        <w:t>старший г</w:t>
      </w:r>
      <w:r w:rsidRPr="00751B77">
        <w:rPr>
          <w:rStyle w:val="FontStyle54"/>
          <w:sz w:val="28"/>
          <w:szCs w:val="28"/>
        </w:rPr>
        <w:t xml:space="preserve">осударственный налоговый инспектор </w:t>
      </w:r>
      <w:r w:rsidRPr="003371EF">
        <w:rPr>
          <w:rStyle w:val="FontStyle54"/>
          <w:sz w:val="28"/>
          <w:szCs w:val="28"/>
        </w:rPr>
        <w:t>обязан самостоятельно принимать решения по вопросам</w:t>
      </w:r>
      <w:r>
        <w:rPr>
          <w:rStyle w:val="FontStyle54"/>
          <w:sz w:val="28"/>
          <w:szCs w:val="28"/>
        </w:rPr>
        <w:t>:</w:t>
      </w:r>
    </w:p>
    <w:p w:rsidR="006C7E68" w:rsidRPr="00045C9B" w:rsidRDefault="006C7E68" w:rsidP="006C7E68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045C9B">
        <w:rPr>
          <w:sz w:val="28"/>
          <w:szCs w:val="28"/>
        </w:rPr>
        <w:t xml:space="preserve">13.1. выполнения работы отдела по установленным направлениям деятельности, направленной на реализацию задач и функций, возложенных на отдел; </w:t>
      </w:r>
    </w:p>
    <w:p w:rsidR="006C7E68" w:rsidRPr="003E3B8A" w:rsidRDefault="006C7E68" w:rsidP="006C7E68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045C9B">
        <w:rPr>
          <w:sz w:val="28"/>
          <w:szCs w:val="28"/>
        </w:rPr>
        <w:t xml:space="preserve">13.2. иным вопросам, предусмотренным положением об Инспекции, иными нормативными актами.  </w:t>
      </w:r>
    </w:p>
    <w:p w:rsidR="006C7E68" w:rsidRPr="003E3B8A" w:rsidRDefault="006C7E68" w:rsidP="006C7E68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6C7E68" w:rsidRPr="003E3B8A" w:rsidRDefault="006C7E68" w:rsidP="006C7E68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V. Перечень вопросов, по которым</w:t>
      </w:r>
      <w:r>
        <w:rPr>
          <w:rStyle w:val="FontStyle52"/>
          <w:sz w:val="28"/>
          <w:szCs w:val="28"/>
        </w:rPr>
        <w:t xml:space="preserve"> старший </w:t>
      </w:r>
      <w:r w:rsidRPr="00751B77">
        <w:rPr>
          <w:rStyle w:val="FontStyle52"/>
          <w:sz w:val="28"/>
          <w:szCs w:val="28"/>
        </w:rPr>
        <w:t>госу</w:t>
      </w:r>
      <w:r>
        <w:rPr>
          <w:rStyle w:val="FontStyle52"/>
          <w:sz w:val="28"/>
          <w:szCs w:val="28"/>
        </w:rPr>
        <w:t xml:space="preserve">дарственный налоговый инспектор </w:t>
      </w:r>
      <w:r w:rsidRPr="003E3B8A">
        <w:rPr>
          <w:rStyle w:val="FontStyle52"/>
          <w:sz w:val="28"/>
          <w:szCs w:val="28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C7E68" w:rsidRPr="003E3B8A" w:rsidRDefault="006C7E68" w:rsidP="006C7E68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sz w:val="28"/>
          <w:szCs w:val="28"/>
        </w:rPr>
      </w:pPr>
      <w:r>
        <w:rPr>
          <w:sz w:val="28"/>
          <w:szCs w:val="28"/>
        </w:rPr>
        <w:t>14</w:t>
      </w:r>
      <w:r w:rsidRPr="003E3B8A">
        <w:rPr>
          <w:sz w:val="28"/>
          <w:szCs w:val="28"/>
        </w:rPr>
        <w:t>. </w:t>
      </w:r>
      <w:r>
        <w:rPr>
          <w:sz w:val="28"/>
          <w:szCs w:val="28"/>
        </w:rPr>
        <w:t>Старший г</w:t>
      </w:r>
      <w:r w:rsidRPr="00751B77">
        <w:rPr>
          <w:rStyle w:val="FontStyle54"/>
          <w:sz w:val="28"/>
          <w:szCs w:val="28"/>
        </w:rPr>
        <w:t xml:space="preserve">осударственный налоговый инспектор </w:t>
      </w:r>
      <w:r w:rsidRPr="003E3B8A">
        <w:rPr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6C7E68" w:rsidRDefault="006C7E68" w:rsidP="006C7E68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8"/>
          <w:szCs w:val="28"/>
        </w:rPr>
      </w:pPr>
      <w:r w:rsidRPr="003E3B8A">
        <w:rPr>
          <w:sz w:val="28"/>
          <w:szCs w:val="28"/>
        </w:rPr>
        <w:t>14.1. </w:t>
      </w:r>
      <w:r w:rsidRPr="00472765">
        <w:rPr>
          <w:sz w:val="28"/>
          <w:szCs w:val="28"/>
        </w:rPr>
        <w:t xml:space="preserve">Вносить начальнику отдела предложения по вопросам, относящимся к компетенции отдела. </w:t>
      </w:r>
    </w:p>
    <w:p w:rsidR="006C7E68" w:rsidRDefault="006C7E68" w:rsidP="006C7E68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8"/>
          <w:szCs w:val="28"/>
        </w:rPr>
      </w:pPr>
      <w:r w:rsidRPr="003E3B8A">
        <w:rPr>
          <w:sz w:val="28"/>
          <w:szCs w:val="28"/>
        </w:rPr>
        <w:t>14.2. </w:t>
      </w:r>
      <w:r>
        <w:rPr>
          <w:sz w:val="28"/>
          <w:szCs w:val="28"/>
        </w:rPr>
        <w:t>вносить начальнику отдела предложения по вопросам, относящимся к деятельности отдела;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14.3. вести переписку и готовить проекты документов по вопросам, относящимся к деятельности отдела.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15.</w:t>
      </w:r>
      <w:r>
        <w:rPr>
          <w:sz w:val="28"/>
          <w:szCs w:val="28"/>
        </w:rPr>
        <w:t xml:space="preserve"> Старший г</w:t>
      </w:r>
      <w:r>
        <w:rPr>
          <w:rStyle w:val="FontStyle54"/>
          <w:sz w:val="28"/>
          <w:szCs w:val="28"/>
        </w:rPr>
        <w:t>осударственный налоговый инспектор</w:t>
      </w:r>
      <w:r w:rsidRPr="003E3B8A">
        <w:rPr>
          <w:sz w:val="28"/>
          <w:szCs w:val="28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15.1. положений об Инспекции и структурном подразделении Инспекции;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15.2. графика отпусков гражданских служащих отдела;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15.3. иных актов по поручению  руководства Инспекции.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6C7E68" w:rsidRPr="003E3B8A" w:rsidRDefault="006C7E68" w:rsidP="006C7E68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  <w:lang w:val="en-US"/>
        </w:rPr>
        <w:lastRenderedPageBreak/>
        <w:t>VI</w:t>
      </w:r>
      <w:r w:rsidRPr="003E3B8A">
        <w:rPr>
          <w:rStyle w:val="FontStyle52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6C7E68" w:rsidRPr="003E3B8A" w:rsidRDefault="006C7E68" w:rsidP="006C7E68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  <w:r>
        <w:rPr>
          <w:rStyle w:val="FontStyle54"/>
          <w:sz w:val="28"/>
          <w:szCs w:val="28"/>
        </w:rPr>
        <w:t>16</w:t>
      </w:r>
      <w:r w:rsidRPr="003E3B8A">
        <w:rPr>
          <w:rStyle w:val="FontStyle54"/>
          <w:sz w:val="28"/>
          <w:szCs w:val="28"/>
        </w:rPr>
        <w:t xml:space="preserve">. </w:t>
      </w:r>
      <w:r w:rsidRPr="00702733">
        <w:rPr>
          <w:rStyle w:val="FontStyle54"/>
          <w:sz w:val="28"/>
          <w:szCs w:val="28"/>
        </w:rPr>
        <w:t xml:space="preserve">В соответствии со своими должностными обязанностями </w:t>
      </w:r>
      <w:r>
        <w:rPr>
          <w:rStyle w:val="FontStyle54"/>
          <w:sz w:val="28"/>
          <w:szCs w:val="28"/>
        </w:rPr>
        <w:t xml:space="preserve">старший </w:t>
      </w:r>
      <w:r w:rsidRPr="00702733">
        <w:rPr>
          <w:rStyle w:val="FontStyle54"/>
          <w:sz w:val="28"/>
          <w:szCs w:val="28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6C7E68" w:rsidRPr="003E3B8A" w:rsidRDefault="006C7E68" w:rsidP="006C7E68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8"/>
          <w:szCs w:val="28"/>
        </w:rPr>
      </w:pPr>
      <w:proofErr w:type="gramStart"/>
      <w:r w:rsidRPr="003E3B8A">
        <w:rPr>
          <w:rStyle w:val="FontStyle52"/>
          <w:sz w:val="28"/>
          <w:szCs w:val="28"/>
          <w:lang w:val="en-US"/>
        </w:rPr>
        <w:t>V</w:t>
      </w:r>
      <w:r w:rsidRPr="003E3B8A">
        <w:rPr>
          <w:rStyle w:val="FontStyle52"/>
          <w:sz w:val="28"/>
          <w:szCs w:val="28"/>
        </w:rPr>
        <w:t>П.</w:t>
      </w:r>
      <w:proofErr w:type="gramEnd"/>
      <w:r w:rsidRPr="003E3B8A">
        <w:rPr>
          <w:rStyle w:val="FontStyle52"/>
          <w:sz w:val="28"/>
          <w:szCs w:val="28"/>
        </w:rPr>
        <w:t xml:space="preserve"> Порядок служебного взаимодействия</w:t>
      </w:r>
    </w:p>
    <w:p w:rsidR="006C7E68" w:rsidRPr="003E3B8A" w:rsidRDefault="006C7E68" w:rsidP="006C7E68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sz w:val="28"/>
          <w:szCs w:val="28"/>
        </w:rPr>
      </w:pPr>
      <w:r>
        <w:rPr>
          <w:rStyle w:val="FontStyle54"/>
          <w:sz w:val="28"/>
          <w:szCs w:val="28"/>
        </w:rPr>
        <w:t>17</w:t>
      </w:r>
      <w:r w:rsidRPr="003E3B8A">
        <w:rPr>
          <w:rStyle w:val="FontStyle54"/>
          <w:sz w:val="28"/>
          <w:szCs w:val="28"/>
        </w:rPr>
        <w:t xml:space="preserve">. </w:t>
      </w:r>
      <w:proofErr w:type="gramStart"/>
      <w:r w:rsidRPr="00834268">
        <w:rPr>
          <w:rStyle w:val="FontStyle54"/>
          <w:sz w:val="28"/>
          <w:szCs w:val="28"/>
        </w:rPr>
        <w:t xml:space="preserve">Взаимодействие </w:t>
      </w:r>
      <w:r>
        <w:rPr>
          <w:rStyle w:val="FontStyle54"/>
          <w:sz w:val="28"/>
          <w:szCs w:val="28"/>
        </w:rPr>
        <w:t xml:space="preserve">старшего </w:t>
      </w:r>
      <w:r w:rsidRPr="00834268">
        <w:rPr>
          <w:rStyle w:val="FontStyle54"/>
          <w:sz w:val="28"/>
          <w:szCs w:val="28"/>
        </w:rPr>
        <w:t>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</w:t>
      </w:r>
      <w:r>
        <w:rPr>
          <w:rStyle w:val="FontStyle54"/>
          <w:sz w:val="28"/>
          <w:szCs w:val="28"/>
        </w:rPr>
        <w:t xml:space="preserve">ации от 12 августа 2002 г. </w:t>
      </w:r>
      <w:r w:rsidRPr="00834268">
        <w:rPr>
          <w:rStyle w:val="FontStyle54"/>
          <w:sz w:val="28"/>
          <w:szCs w:val="28"/>
        </w:rPr>
        <w:t>№ 885 «Об утверждении общих принципов служебного поведения государственных служащих» (Собраниезаконодательства</w:t>
      </w:r>
      <w:proofErr w:type="gramEnd"/>
      <w:r w:rsidRPr="00834268">
        <w:rPr>
          <w:rStyle w:val="FontStyle54"/>
          <w:sz w:val="28"/>
          <w:szCs w:val="28"/>
        </w:rPr>
        <w:t xml:space="preserve"> </w:t>
      </w:r>
      <w:proofErr w:type="gramStart"/>
      <w:r w:rsidRPr="00834268">
        <w:rPr>
          <w:rStyle w:val="FontStyle54"/>
          <w:sz w:val="28"/>
          <w:szCs w:val="28"/>
        </w:rPr>
        <w:t>Российской Федерации, 2002, № 33, ст.3196; 2007, № 13, ст.1531; 2009, № 29, ст.3658), и требований к служебному поведению, установленных статьей 18 Федерального закон 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6C7E68" w:rsidRPr="003E3B8A" w:rsidRDefault="006C7E68" w:rsidP="006C7E68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8"/>
          <w:szCs w:val="28"/>
        </w:rPr>
      </w:pPr>
      <w:proofErr w:type="gramStart"/>
      <w:r w:rsidRPr="003E3B8A">
        <w:rPr>
          <w:rStyle w:val="FontStyle52"/>
          <w:sz w:val="28"/>
          <w:szCs w:val="28"/>
          <w:lang w:val="en-US"/>
        </w:rPr>
        <w:t>V</w:t>
      </w:r>
      <w:r w:rsidRPr="003E3B8A">
        <w:rPr>
          <w:rStyle w:val="FontStyle52"/>
          <w:sz w:val="28"/>
          <w:szCs w:val="28"/>
        </w:rPr>
        <w:t>Ш.</w:t>
      </w:r>
      <w:proofErr w:type="gramEnd"/>
      <w:r w:rsidRPr="003E3B8A">
        <w:rPr>
          <w:rStyle w:val="FontStyle52"/>
          <w:sz w:val="28"/>
          <w:szCs w:val="28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6C7E68" w:rsidRPr="003E3B8A" w:rsidRDefault="006C7E68" w:rsidP="006C7E68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</w:rPr>
        <w:t>Федеральной налоговой службы</w:t>
      </w:r>
    </w:p>
    <w:p w:rsidR="006C7E68" w:rsidRPr="001969AE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3E3B8A">
        <w:rPr>
          <w:sz w:val="28"/>
          <w:szCs w:val="28"/>
        </w:rPr>
        <w:t xml:space="preserve">. </w:t>
      </w:r>
      <w:r w:rsidRPr="001969AE">
        <w:rPr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>
        <w:rPr>
          <w:sz w:val="28"/>
          <w:szCs w:val="28"/>
        </w:rPr>
        <w:t xml:space="preserve">старший </w:t>
      </w:r>
      <w:r w:rsidRPr="001969AE">
        <w:rPr>
          <w:sz w:val="28"/>
          <w:szCs w:val="28"/>
        </w:rPr>
        <w:t xml:space="preserve">государственный налоговый инспектор выполняет обеспечение  оказания следующих видов государственных услуг, осуществляемых ИФНС России по г. Сургуту Ханты-Мансийского автономного округа – Югре: </w:t>
      </w:r>
    </w:p>
    <w:p w:rsidR="006C7E68" w:rsidRPr="001969AE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1969AE">
        <w:rPr>
          <w:sz w:val="28"/>
          <w:szCs w:val="28"/>
        </w:rPr>
        <w:t>- создание условий для реализации прав граждан, организаций и учреждений на обжалование решений (в том числе нормативных актов) действий или бездействия налоговых органов и их должностных лиц;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1969AE">
        <w:rPr>
          <w:sz w:val="28"/>
          <w:szCs w:val="28"/>
        </w:rPr>
        <w:t>- 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Федерации.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BE2D43" w:rsidRPr="00EF0454" w:rsidRDefault="00BE2D43" w:rsidP="006C7E68">
      <w:pPr>
        <w:pStyle w:val="Style9"/>
        <w:widowControl/>
        <w:spacing w:before="162" w:line="240" w:lineRule="auto"/>
        <w:ind w:right="543"/>
        <w:rPr>
          <w:b/>
          <w:sz w:val="28"/>
          <w:szCs w:val="28"/>
        </w:rPr>
      </w:pPr>
    </w:p>
    <w:sectPr w:rsidR="00BE2D43" w:rsidRPr="00EF0454" w:rsidSect="001F5827">
      <w:pgSz w:w="11906" w:h="16838"/>
      <w:pgMar w:top="1134" w:right="567" w:bottom="1134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A3D4FEA"/>
    <w:multiLevelType w:val="hybridMultilevel"/>
    <w:tmpl w:val="1C321416"/>
    <w:lvl w:ilvl="0" w:tplc="81BCAE8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6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7185D"/>
    <w:rsid w:val="00000B57"/>
    <w:rsid w:val="00000F55"/>
    <w:rsid w:val="00005D53"/>
    <w:rsid w:val="00007930"/>
    <w:rsid w:val="00010702"/>
    <w:rsid w:val="00012475"/>
    <w:rsid w:val="00014F83"/>
    <w:rsid w:val="00026F43"/>
    <w:rsid w:val="00033897"/>
    <w:rsid w:val="0003717F"/>
    <w:rsid w:val="000650DF"/>
    <w:rsid w:val="0007013C"/>
    <w:rsid w:val="0007764D"/>
    <w:rsid w:val="00084475"/>
    <w:rsid w:val="00093A38"/>
    <w:rsid w:val="000A18BF"/>
    <w:rsid w:val="000A1B7E"/>
    <w:rsid w:val="000A5F70"/>
    <w:rsid w:val="000B3473"/>
    <w:rsid w:val="000B60E2"/>
    <w:rsid w:val="000C4FEF"/>
    <w:rsid w:val="000D5EE9"/>
    <w:rsid w:val="000D75E3"/>
    <w:rsid w:val="000E6BB6"/>
    <w:rsid w:val="00105C02"/>
    <w:rsid w:val="00107C46"/>
    <w:rsid w:val="00124D43"/>
    <w:rsid w:val="001272EB"/>
    <w:rsid w:val="001644CC"/>
    <w:rsid w:val="00183972"/>
    <w:rsid w:val="00195938"/>
    <w:rsid w:val="001969A4"/>
    <w:rsid w:val="001969AE"/>
    <w:rsid w:val="001A3603"/>
    <w:rsid w:val="001B0FAA"/>
    <w:rsid w:val="001D79FC"/>
    <w:rsid w:val="001E27DC"/>
    <w:rsid w:val="001E7CF0"/>
    <w:rsid w:val="001F0678"/>
    <w:rsid w:val="001F5827"/>
    <w:rsid w:val="00255461"/>
    <w:rsid w:val="0025670D"/>
    <w:rsid w:val="00267E91"/>
    <w:rsid w:val="00272E63"/>
    <w:rsid w:val="002733E1"/>
    <w:rsid w:val="00274C46"/>
    <w:rsid w:val="00296B7A"/>
    <w:rsid w:val="002A7A10"/>
    <w:rsid w:val="002B1D7D"/>
    <w:rsid w:val="002C74A6"/>
    <w:rsid w:val="002E420B"/>
    <w:rsid w:val="00310795"/>
    <w:rsid w:val="00311ACF"/>
    <w:rsid w:val="00313174"/>
    <w:rsid w:val="00330781"/>
    <w:rsid w:val="0033775E"/>
    <w:rsid w:val="003430F5"/>
    <w:rsid w:val="00344824"/>
    <w:rsid w:val="003513CE"/>
    <w:rsid w:val="00355F22"/>
    <w:rsid w:val="00365B5A"/>
    <w:rsid w:val="00365F34"/>
    <w:rsid w:val="003674B0"/>
    <w:rsid w:val="003737C9"/>
    <w:rsid w:val="00375902"/>
    <w:rsid w:val="00375B79"/>
    <w:rsid w:val="0038054A"/>
    <w:rsid w:val="00385748"/>
    <w:rsid w:val="003A2119"/>
    <w:rsid w:val="003B3072"/>
    <w:rsid w:val="003C7B58"/>
    <w:rsid w:val="003D6B7E"/>
    <w:rsid w:val="003E3B8A"/>
    <w:rsid w:val="00401288"/>
    <w:rsid w:val="00403B55"/>
    <w:rsid w:val="0040582B"/>
    <w:rsid w:val="00405C04"/>
    <w:rsid w:val="0042648D"/>
    <w:rsid w:val="004329EE"/>
    <w:rsid w:val="00433C03"/>
    <w:rsid w:val="00441540"/>
    <w:rsid w:val="00443DF3"/>
    <w:rsid w:val="00452AB2"/>
    <w:rsid w:val="00463AAE"/>
    <w:rsid w:val="004730C5"/>
    <w:rsid w:val="0049468A"/>
    <w:rsid w:val="00496FE5"/>
    <w:rsid w:val="004A6873"/>
    <w:rsid w:val="004C3D88"/>
    <w:rsid w:val="004D7FD2"/>
    <w:rsid w:val="004F7E2D"/>
    <w:rsid w:val="00512397"/>
    <w:rsid w:val="005642B8"/>
    <w:rsid w:val="00566897"/>
    <w:rsid w:val="00571152"/>
    <w:rsid w:val="00572744"/>
    <w:rsid w:val="0057654C"/>
    <w:rsid w:val="005768C5"/>
    <w:rsid w:val="00577A05"/>
    <w:rsid w:val="005814F2"/>
    <w:rsid w:val="00595951"/>
    <w:rsid w:val="005A0BCD"/>
    <w:rsid w:val="005B337D"/>
    <w:rsid w:val="005B45F6"/>
    <w:rsid w:val="005B575F"/>
    <w:rsid w:val="005C3814"/>
    <w:rsid w:val="005D5D91"/>
    <w:rsid w:val="005D6561"/>
    <w:rsid w:val="005F419B"/>
    <w:rsid w:val="005F48DC"/>
    <w:rsid w:val="005F655C"/>
    <w:rsid w:val="00621118"/>
    <w:rsid w:val="00630A56"/>
    <w:rsid w:val="00631BED"/>
    <w:rsid w:val="006444E9"/>
    <w:rsid w:val="00646727"/>
    <w:rsid w:val="0065292A"/>
    <w:rsid w:val="0067185D"/>
    <w:rsid w:val="006A540E"/>
    <w:rsid w:val="006C7E68"/>
    <w:rsid w:val="006D2747"/>
    <w:rsid w:val="006D4E9C"/>
    <w:rsid w:val="006F1036"/>
    <w:rsid w:val="00702733"/>
    <w:rsid w:val="00713293"/>
    <w:rsid w:val="00751B77"/>
    <w:rsid w:val="00767922"/>
    <w:rsid w:val="00772116"/>
    <w:rsid w:val="00776261"/>
    <w:rsid w:val="00792BDD"/>
    <w:rsid w:val="007A0F78"/>
    <w:rsid w:val="007B16B3"/>
    <w:rsid w:val="007B737D"/>
    <w:rsid w:val="007C6351"/>
    <w:rsid w:val="007C70BB"/>
    <w:rsid w:val="007D2F37"/>
    <w:rsid w:val="007F203A"/>
    <w:rsid w:val="00803149"/>
    <w:rsid w:val="00813E2D"/>
    <w:rsid w:val="008249A4"/>
    <w:rsid w:val="00834268"/>
    <w:rsid w:val="0083567E"/>
    <w:rsid w:val="0084127D"/>
    <w:rsid w:val="00844363"/>
    <w:rsid w:val="008519F1"/>
    <w:rsid w:val="00854C75"/>
    <w:rsid w:val="008855D6"/>
    <w:rsid w:val="00895430"/>
    <w:rsid w:val="008B1F37"/>
    <w:rsid w:val="008B26E7"/>
    <w:rsid w:val="008B52B5"/>
    <w:rsid w:val="008D5DD3"/>
    <w:rsid w:val="00914AF2"/>
    <w:rsid w:val="00931585"/>
    <w:rsid w:val="00936225"/>
    <w:rsid w:val="00954E58"/>
    <w:rsid w:val="00962B4D"/>
    <w:rsid w:val="0096641F"/>
    <w:rsid w:val="0097074E"/>
    <w:rsid w:val="00971EE5"/>
    <w:rsid w:val="009749D9"/>
    <w:rsid w:val="00983973"/>
    <w:rsid w:val="009B0DA1"/>
    <w:rsid w:val="009C23C5"/>
    <w:rsid w:val="009C29FF"/>
    <w:rsid w:val="009D350C"/>
    <w:rsid w:val="009D41FC"/>
    <w:rsid w:val="009D55EE"/>
    <w:rsid w:val="009F2860"/>
    <w:rsid w:val="009F6AB7"/>
    <w:rsid w:val="00A03ACE"/>
    <w:rsid w:val="00A03CCB"/>
    <w:rsid w:val="00A144B7"/>
    <w:rsid w:val="00A14D6B"/>
    <w:rsid w:val="00A2031F"/>
    <w:rsid w:val="00A236B0"/>
    <w:rsid w:val="00A3034F"/>
    <w:rsid w:val="00A309C1"/>
    <w:rsid w:val="00A50D9D"/>
    <w:rsid w:val="00A56F03"/>
    <w:rsid w:val="00A60B1B"/>
    <w:rsid w:val="00A702DD"/>
    <w:rsid w:val="00A7586D"/>
    <w:rsid w:val="00A8717C"/>
    <w:rsid w:val="00A874C2"/>
    <w:rsid w:val="00A97E58"/>
    <w:rsid w:val="00AA296D"/>
    <w:rsid w:val="00AA7152"/>
    <w:rsid w:val="00AC28B4"/>
    <w:rsid w:val="00AC680D"/>
    <w:rsid w:val="00AD155E"/>
    <w:rsid w:val="00AD75DC"/>
    <w:rsid w:val="00AE4272"/>
    <w:rsid w:val="00AE62EA"/>
    <w:rsid w:val="00AF0E6F"/>
    <w:rsid w:val="00B20FBE"/>
    <w:rsid w:val="00B36E59"/>
    <w:rsid w:val="00B400B2"/>
    <w:rsid w:val="00B5226A"/>
    <w:rsid w:val="00B76816"/>
    <w:rsid w:val="00B81817"/>
    <w:rsid w:val="00B82B97"/>
    <w:rsid w:val="00B85ACF"/>
    <w:rsid w:val="00B91E08"/>
    <w:rsid w:val="00B921A7"/>
    <w:rsid w:val="00B97E64"/>
    <w:rsid w:val="00BA2BF3"/>
    <w:rsid w:val="00BB2E33"/>
    <w:rsid w:val="00BB5D26"/>
    <w:rsid w:val="00BC35BB"/>
    <w:rsid w:val="00BE2D43"/>
    <w:rsid w:val="00BE35C6"/>
    <w:rsid w:val="00C02F7A"/>
    <w:rsid w:val="00C03A17"/>
    <w:rsid w:val="00C12162"/>
    <w:rsid w:val="00C14529"/>
    <w:rsid w:val="00C16B4B"/>
    <w:rsid w:val="00C20D7A"/>
    <w:rsid w:val="00C272FE"/>
    <w:rsid w:val="00C30168"/>
    <w:rsid w:val="00C3374F"/>
    <w:rsid w:val="00C60367"/>
    <w:rsid w:val="00C61B9A"/>
    <w:rsid w:val="00C6253E"/>
    <w:rsid w:val="00C63DC5"/>
    <w:rsid w:val="00C66F37"/>
    <w:rsid w:val="00C770B8"/>
    <w:rsid w:val="00C84510"/>
    <w:rsid w:val="00CA4F55"/>
    <w:rsid w:val="00CA5CC1"/>
    <w:rsid w:val="00CA6418"/>
    <w:rsid w:val="00CA70F8"/>
    <w:rsid w:val="00CA7D90"/>
    <w:rsid w:val="00CC3C3D"/>
    <w:rsid w:val="00CD0363"/>
    <w:rsid w:val="00CD5A93"/>
    <w:rsid w:val="00CE3D92"/>
    <w:rsid w:val="00CE4985"/>
    <w:rsid w:val="00CF1068"/>
    <w:rsid w:val="00D03AB4"/>
    <w:rsid w:val="00D15EC7"/>
    <w:rsid w:val="00D3035B"/>
    <w:rsid w:val="00D46329"/>
    <w:rsid w:val="00D80A46"/>
    <w:rsid w:val="00D85AFB"/>
    <w:rsid w:val="00D86EC4"/>
    <w:rsid w:val="00D9599E"/>
    <w:rsid w:val="00DA7AC9"/>
    <w:rsid w:val="00DB2C3E"/>
    <w:rsid w:val="00DC2715"/>
    <w:rsid w:val="00DD01EC"/>
    <w:rsid w:val="00DD31D3"/>
    <w:rsid w:val="00DD658D"/>
    <w:rsid w:val="00DF6653"/>
    <w:rsid w:val="00E11661"/>
    <w:rsid w:val="00E11812"/>
    <w:rsid w:val="00E3531F"/>
    <w:rsid w:val="00E51CAF"/>
    <w:rsid w:val="00E71152"/>
    <w:rsid w:val="00E95739"/>
    <w:rsid w:val="00EA2060"/>
    <w:rsid w:val="00EA3892"/>
    <w:rsid w:val="00EA770F"/>
    <w:rsid w:val="00EB3CF0"/>
    <w:rsid w:val="00EC5390"/>
    <w:rsid w:val="00ED2738"/>
    <w:rsid w:val="00ED58F8"/>
    <w:rsid w:val="00EF0454"/>
    <w:rsid w:val="00EF6905"/>
    <w:rsid w:val="00EF787B"/>
    <w:rsid w:val="00F0379F"/>
    <w:rsid w:val="00F13D31"/>
    <w:rsid w:val="00F16E88"/>
    <w:rsid w:val="00F22F14"/>
    <w:rsid w:val="00F23055"/>
    <w:rsid w:val="00F3012E"/>
    <w:rsid w:val="00F401B4"/>
    <w:rsid w:val="00F4216F"/>
    <w:rsid w:val="00F56FF9"/>
    <w:rsid w:val="00F63836"/>
    <w:rsid w:val="00F75289"/>
    <w:rsid w:val="00F86996"/>
    <w:rsid w:val="00F92BDD"/>
    <w:rsid w:val="00FA268E"/>
    <w:rsid w:val="00FB1529"/>
    <w:rsid w:val="00FB1E6A"/>
    <w:rsid w:val="00FB770A"/>
    <w:rsid w:val="00FC5021"/>
    <w:rsid w:val="00FD2A3F"/>
    <w:rsid w:val="00FD7B99"/>
    <w:rsid w:val="00FE057A"/>
    <w:rsid w:val="00FE6CFA"/>
    <w:rsid w:val="00FF404A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Default">
    <w:name w:val="Default"/>
    <w:rsid w:val="006C7E6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Default">
    <w:name w:val="Default"/>
    <w:rsid w:val="006C7E6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7B0EA68F48B230B8F0C8987BFF42E1C120B8DFDDA2830F90062F1ADB5E6A1F2A8147AAC4A44762H41C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1968</Words>
  <Characters>15174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17108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8602-06-458</cp:lastModifiedBy>
  <cp:revision>6</cp:revision>
  <cp:lastPrinted>2016-07-07T06:18:00Z</cp:lastPrinted>
  <dcterms:created xsi:type="dcterms:W3CDTF">2018-05-28T07:38:00Z</dcterms:created>
  <dcterms:modified xsi:type="dcterms:W3CDTF">2019-02-06T08:57:00Z</dcterms:modified>
</cp:coreProperties>
</file>